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F5" w:rsidRPr="00221385" w:rsidRDefault="008C1DE1" w:rsidP="00100213">
      <w:pPr>
        <w:ind w:firstLine="851"/>
        <w:jc w:val="center"/>
        <w:rPr>
          <w:sz w:val="26"/>
          <w:szCs w:val="26"/>
        </w:rPr>
      </w:pPr>
      <w:proofErr w:type="gramStart"/>
      <w:r w:rsidRPr="00221385">
        <w:rPr>
          <w:sz w:val="26"/>
          <w:szCs w:val="26"/>
        </w:rPr>
        <w:t>Пояснительная записка к</w:t>
      </w:r>
      <w:r w:rsidR="007568B7" w:rsidRPr="00221385">
        <w:rPr>
          <w:sz w:val="26"/>
          <w:szCs w:val="26"/>
        </w:rPr>
        <w:t xml:space="preserve"> проект</w:t>
      </w:r>
      <w:r w:rsidR="00DA3A9E" w:rsidRPr="00221385">
        <w:rPr>
          <w:sz w:val="26"/>
          <w:szCs w:val="26"/>
        </w:rPr>
        <w:t>у</w:t>
      </w:r>
      <w:r w:rsidR="004B1830" w:rsidRPr="00221385">
        <w:rPr>
          <w:sz w:val="26"/>
          <w:szCs w:val="26"/>
        </w:rPr>
        <w:t xml:space="preserve"> внесения изменени</w:t>
      </w:r>
      <w:r w:rsidR="001F53C8" w:rsidRPr="00221385">
        <w:rPr>
          <w:sz w:val="26"/>
          <w:szCs w:val="26"/>
        </w:rPr>
        <w:t>я</w:t>
      </w:r>
      <w:r w:rsidR="00D40D24">
        <w:rPr>
          <w:sz w:val="26"/>
          <w:szCs w:val="26"/>
        </w:rPr>
        <w:t xml:space="preserve"> </w:t>
      </w:r>
      <w:r w:rsidR="005B671E" w:rsidRPr="00221385">
        <w:rPr>
          <w:sz w:val="26"/>
          <w:szCs w:val="26"/>
        </w:rPr>
        <w:t xml:space="preserve">в Правила землепользования и застройки </w:t>
      </w:r>
      <w:r w:rsidR="00100213" w:rsidRPr="00221385">
        <w:rPr>
          <w:sz w:val="26"/>
          <w:szCs w:val="26"/>
        </w:rPr>
        <w:t>муниципального образования</w:t>
      </w:r>
      <w:r w:rsidR="005B671E" w:rsidRPr="00221385">
        <w:rPr>
          <w:sz w:val="26"/>
          <w:szCs w:val="26"/>
        </w:rPr>
        <w:t xml:space="preserve"> город Тула, утвержденные решением Тульской городской Думы от </w:t>
      </w:r>
      <w:r w:rsidR="00100213" w:rsidRPr="00221385">
        <w:rPr>
          <w:sz w:val="26"/>
          <w:szCs w:val="26"/>
        </w:rPr>
        <w:t>23.12.2016 № 33/839</w:t>
      </w:r>
      <w:r w:rsidR="005B671E" w:rsidRPr="00221385">
        <w:rPr>
          <w:sz w:val="26"/>
          <w:szCs w:val="26"/>
        </w:rPr>
        <w:t xml:space="preserve">, </w:t>
      </w:r>
      <w:r w:rsidR="00EB5C01" w:rsidRPr="00221385">
        <w:rPr>
          <w:sz w:val="26"/>
          <w:szCs w:val="26"/>
        </w:rPr>
        <w:t xml:space="preserve">на территории населенного пункта  п. Петровский </w:t>
      </w:r>
      <w:proofErr w:type="spellStart"/>
      <w:r w:rsidR="00EB5C01" w:rsidRPr="00221385">
        <w:rPr>
          <w:sz w:val="26"/>
          <w:szCs w:val="26"/>
        </w:rPr>
        <w:t>Иншинского</w:t>
      </w:r>
      <w:proofErr w:type="spellEnd"/>
      <w:r w:rsidR="00EB5C01" w:rsidRPr="00221385">
        <w:rPr>
          <w:sz w:val="26"/>
          <w:szCs w:val="26"/>
        </w:rPr>
        <w:t xml:space="preserve"> сельского округа</w:t>
      </w:r>
      <w:r w:rsidR="00D40D24">
        <w:rPr>
          <w:sz w:val="26"/>
          <w:szCs w:val="26"/>
        </w:rPr>
        <w:t xml:space="preserve"> </w:t>
      </w:r>
      <w:r w:rsidR="00EB5C01" w:rsidRPr="00221385">
        <w:rPr>
          <w:sz w:val="26"/>
          <w:szCs w:val="26"/>
        </w:rPr>
        <w:t>муниципального образования город Тула</w:t>
      </w:r>
      <w:proofErr w:type="gramEnd"/>
    </w:p>
    <w:p w:rsidR="00EB5C01" w:rsidRPr="00221385" w:rsidRDefault="00EB5C01" w:rsidP="00100213">
      <w:pPr>
        <w:ind w:firstLine="851"/>
        <w:jc w:val="center"/>
        <w:rPr>
          <w:sz w:val="26"/>
          <w:szCs w:val="26"/>
        </w:rPr>
      </w:pPr>
    </w:p>
    <w:p w:rsidR="00EB5C01" w:rsidRPr="00221385" w:rsidRDefault="00EB5C01" w:rsidP="00EB5C01">
      <w:pPr>
        <w:ind w:firstLine="851"/>
        <w:jc w:val="both"/>
        <w:rPr>
          <w:sz w:val="26"/>
          <w:szCs w:val="26"/>
        </w:rPr>
      </w:pPr>
    </w:p>
    <w:p w:rsidR="00EB5C01" w:rsidRPr="00221385" w:rsidRDefault="00EB5C01" w:rsidP="007129C3">
      <w:pPr>
        <w:ind w:firstLine="709"/>
        <w:jc w:val="both"/>
        <w:rPr>
          <w:sz w:val="26"/>
          <w:szCs w:val="26"/>
        </w:rPr>
      </w:pPr>
      <w:r w:rsidRPr="00221385">
        <w:rPr>
          <w:sz w:val="26"/>
          <w:szCs w:val="26"/>
        </w:rPr>
        <w:t>Согласно действующим Правилам землепользования и застройки муниципального образования город Тула земельный участок</w:t>
      </w:r>
      <w:r w:rsidR="00D40D24">
        <w:rPr>
          <w:sz w:val="26"/>
          <w:szCs w:val="26"/>
        </w:rPr>
        <w:t xml:space="preserve"> </w:t>
      </w:r>
      <w:r w:rsidRPr="00221385">
        <w:rPr>
          <w:sz w:val="26"/>
          <w:szCs w:val="26"/>
        </w:rPr>
        <w:t>с</w:t>
      </w:r>
      <w:proofErr w:type="gramStart"/>
      <w:r w:rsidRPr="00221385">
        <w:rPr>
          <w:sz w:val="26"/>
          <w:szCs w:val="26"/>
        </w:rPr>
        <w:t xml:space="preserve"> К</w:t>
      </w:r>
      <w:proofErr w:type="gramEnd"/>
      <w:r w:rsidRPr="00221385">
        <w:rPr>
          <w:sz w:val="26"/>
          <w:szCs w:val="26"/>
        </w:rPr>
        <w:t>№71:14:040401:7497 отнесен к территории земель лесного фонда, земельный участок с К№71:14:040401:2094 отнесен к территории сельскохозяйственных угодий, земельный участок с К№71:14:040401:473 отнесен к зоне объектов сельскохозяйственного производства СХ-1.</w:t>
      </w:r>
    </w:p>
    <w:p w:rsidR="007129C3" w:rsidRPr="00221385" w:rsidRDefault="007129C3" w:rsidP="007129C3">
      <w:pPr>
        <w:ind w:firstLine="709"/>
        <w:jc w:val="both"/>
        <w:rPr>
          <w:sz w:val="26"/>
          <w:szCs w:val="26"/>
        </w:rPr>
      </w:pPr>
      <w:r w:rsidRPr="00221385">
        <w:rPr>
          <w:sz w:val="26"/>
          <w:szCs w:val="26"/>
        </w:rPr>
        <w:t>В соответствии с Генеральным планом муниципального образования город Тула,  утвержденным решением Тульской городской Думы от 23.12.2016 № 33/838, земельный участок с</w:t>
      </w:r>
      <w:proofErr w:type="gramStart"/>
      <w:r w:rsidRPr="00221385">
        <w:rPr>
          <w:sz w:val="26"/>
          <w:szCs w:val="26"/>
        </w:rPr>
        <w:t xml:space="preserve"> К</w:t>
      </w:r>
      <w:proofErr w:type="gramEnd"/>
      <w:r w:rsidRPr="00221385">
        <w:rPr>
          <w:sz w:val="26"/>
          <w:szCs w:val="26"/>
        </w:rPr>
        <w:t>№71:14:040401:7497 расположен за границами населенных пунктов и отнесен</w:t>
      </w:r>
      <w:r w:rsidR="00D40D24">
        <w:rPr>
          <w:sz w:val="26"/>
          <w:szCs w:val="26"/>
        </w:rPr>
        <w:t xml:space="preserve"> </w:t>
      </w:r>
      <w:r w:rsidRPr="00221385">
        <w:rPr>
          <w:sz w:val="26"/>
          <w:szCs w:val="26"/>
        </w:rPr>
        <w:t>к зоне лесов, земельный участок</w:t>
      </w:r>
      <w:r w:rsidR="00D40D24">
        <w:rPr>
          <w:sz w:val="26"/>
          <w:szCs w:val="26"/>
        </w:rPr>
        <w:t xml:space="preserve"> </w:t>
      </w:r>
      <w:r w:rsidRPr="00221385">
        <w:rPr>
          <w:sz w:val="26"/>
          <w:szCs w:val="26"/>
        </w:rPr>
        <w:t xml:space="preserve">с К№71:14:040401:2094 расположен в границах населенного пункта </w:t>
      </w:r>
      <w:r w:rsidR="00221385">
        <w:rPr>
          <w:sz w:val="26"/>
          <w:szCs w:val="26"/>
        </w:rPr>
        <w:t>п</w:t>
      </w:r>
      <w:r w:rsidRPr="00221385">
        <w:rPr>
          <w:sz w:val="26"/>
          <w:szCs w:val="26"/>
        </w:rPr>
        <w:t xml:space="preserve">. Петровский и отнесен к многофункциональной общественно-деловой зоне, земельный участок с К№71:14:040401:473 </w:t>
      </w:r>
      <w:proofErr w:type="gramStart"/>
      <w:r w:rsidRPr="00221385">
        <w:rPr>
          <w:sz w:val="26"/>
          <w:szCs w:val="26"/>
        </w:rPr>
        <w:t>расположен</w:t>
      </w:r>
      <w:proofErr w:type="gramEnd"/>
      <w:r w:rsidRPr="00221385">
        <w:rPr>
          <w:sz w:val="26"/>
          <w:szCs w:val="26"/>
        </w:rPr>
        <w:t xml:space="preserve"> в границах населенного пункта п. Петровский и отнесен к многофункциональной общественно-деловой зоне.</w:t>
      </w:r>
    </w:p>
    <w:p w:rsidR="007129C3" w:rsidRPr="00221385" w:rsidRDefault="00EB5C01" w:rsidP="007129C3">
      <w:pPr>
        <w:ind w:firstLine="851"/>
        <w:jc w:val="both"/>
        <w:rPr>
          <w:sz w:val="26"/>
          <w:szCs w:val="26"/>
        </w:rPr>
      </w:pPr>
      <w:proofErr w:type="gramStart"/>
      <w:r w:rsidRPr="00221385">
        <w:rPr>
          <w:sz w:val="26"/>
          <w:szCs w:val="26"/>
        </w:rPr>
        <w:t xml:space="preserve">По обращению Попова Евгения Васильевича от 05.03.2020 № 4644-К и </w:t>
      </w:r>
      <w:proofErr w:type="spellStart"/>
      <w:r w:rsidRPr="00221385">
        <w:rPr>
          <w:sz w:val="26"/>
          <w:szCs w:val="26"/>
        </w:rPr>
        <w:t>Заикиной</w:t>
      </w:r>
      <w:proofErr w:type="spellEnd"/>
      <w:r w:rsidRPr="00221385">
        <w:rPr>
          <w:sz w:val="26"/>
          <w:szCs w:val="26"/>
        </w:rPr>
        <w:t xml:space="preserve"> Юлии Павловны от 27.01.2020 № 1296-К</w:t>
      </w:r>
      <w:r w:rsidR="007129C3" w:rsidRPr="00221385">
        <w:rPr>
          <w:sz w:val="26"/>
          <w:szCs w:val="26"/>
        </w:rPr>
        <w:t xml:space="preserve">, </w:t>
      </w:r>
      <w:r w:rsidRPr="00221385">
        <w:rPr>
          <w:sz w:val="26"/>
          <w:szCs w:val="26"/>
        </w:rPr>
        <w:t xml:space="preserve">в целях приведения градостроительного зонирования Правил землепользования и застройки муниципального образования город Тула </w:t>
      </w:r>
      <w:r w:rsidR="007129C3" w:rsidRPr="00221385">
        <w:rPr>
          <w:sz w:val="26"/>
          <w:szCs w:val="26"/>
        </w:rPr>
        <w:t xml:space="preserve">в соответствие </w:t>
      </w:r>
      <w:r w:rsidRPr="00221385">
        <w:rPr>
          <w:sz w:val="26"/>
          <w:szCs w:val="26"/>
        </w:rPr>
        <w:t>функциональному зонированию, установленному Генеральным планом муниципального образования город Тула, на территории земельных участков с кадастровыми номерами 71:14:040401:2094 и 71:14:040401:473, а также в целях приведения</w:t>
      </w:r>
      <w:proofErr w:type="gramEnd"/>
      <w:r w:rsidRPr="00221385">
        <w:rPr>
          <w:sz w:val="26"/>
          <w:szCs w:val="26"/>
        </w:rPr>
        <w:t xml:space="preserve"> в соответствие с планируемыми изменениями в Генеральный план </w:t>
      </w:r>
      <w:r w:rsidR="00221385">
        <w:rPr>
          <w:sz w:val="26"/>
          <w:szCs w:val="26"/>
        </w:rPr>
        <w:t>м</w:t>
      </w:r>
      <w:r w:rsidRPr="00221385">
        <w:rPr>
          <w:sz w:val="26"/>
          <w:szCs w:val="26"/>
        </w:rPr>
        <w:t>униципального образования город Тула, в части изменения границ населенного пункта п. Петровский и установления многофункциональной общественно-деловой зоны на территории земельного участка с</w:t>
      </w:r>
      <w:proofErr w:type="gramStart"/>
      <w:r w:rsidRPr="00221385">
        <w:rPr>
          <w:sz w:val="26"/>
          <w:szCs w:val="26"/>
        </w:rPr>
        <w:t xml:space="preserve"> К</w:t>
      </w:r>
      <w:proofErr w:type="gramEnd"/>
      <w:r w:rsidRPr="00221385">
        <w:rPr>
          <w:sz w:val="26"/>
          <w:szCs w:val="26"/>
        </w:rPr>
        <w:t>№71:14:040401:7497, сформированного и поставленного на государственный кадастровый учет с категорией «земли населенных пунктов» с видом разрешенного использования «бытовое обслуживание»</w:t>
      </w:r>
      <w:r w:rsidR="007129C3" w:rsidRPr="00221385">
        <w:rPr>
          <w:sz w:val="26"/>
          <w:szCs w:val="26"/>
        </w:rPr>
        <w:t xml:space="preserve"> подготовлен проект внесения изменений в Правила землепользования и застройки муниципального образования город Тула, которым предлагается: </w:t>
      </w:r>
    </w:p>
    <w:p w:rsidR="007129C3" w:rsidRPr="00221385" w:rsidRDefault="007129C3" w:rsidP="007129C3">
      <w:pPr>
        <w:ind w:firstLine="709"/>
        <w:jc w:val="both"/>
        <w:rPr>
          <w:sz w:val="26"/>
          <w:szCs w:val="26"/>
        </w:rPr>
      </w:pPr>
      <w:r w:rsidRPr="00221385">
        <w:rPr>
          <w:sz w:val="26"/>
          <w:szCs w:val="26"/>
        </w:rPr>
        <w:t>- изменить в карте градостроительного зонирования муниципального образования город Тула</w:t>
      </w:r>
      <w:r w:rsidR="00B249D3" w:rsidRPr="00221385">
        <w:rPr>
          <w:sz w:val="26"/>
          <w:szCs w:val="26"/>
        </w:rPr>
        <w:t xml:space="preserve"> на территории населенного пункта п. Петровский </w:t>
      </w:r>
      <w:proofErr w:type="spellStart"/>
      <w:r w:rsidR="00B249D3" w:rsidRPr="00221385">
        <w:rPr>
          <w:sz w:val="26"/>
          <w:szCs w:val="26"/>
        </w:rPr>
        <w:t>Иншинского</w:t>
      </w:r>
      <w:proofErr w:type="spellEnd"/>
      <w:r w:rsidR="00B249D3" w:rsidRPr="00221385">
        <w:rPr>
          <w:sz w:val="26"/>
          <w:szCs w:val="26"/>
        </w:rPr>
        <w:t xml:space="preserve"> сельского округа муниципального образования город Тула зону объектов сельскохозяйственного производства СХ-1, территорию сельскохозяйственных угодий и территорию земель лесного фонда на многофункциональную общественно-деловую зону О-1</w:t>
      </w:r>
      <w:r w:rsidRPr="00221385">
        <w:rPr>
          <w:sz w:val="26"/>
          <w:szCs w:val="26"/>
        </w:rPr>
        <w:t xml:space="preserve">. </w:t>
      </w:r>
    </w:p>
    <w:p w:rsidR="007129C3" w:rsidRPr="00221385" w:rsidRDefault="007129C3" w:rsidP="007129C3">
      <w:pPr>
        <w:shd w:val="clear" w:color="auto" w:fill="FFFFFF"/>
        <w:ind w:right="14" w:firstLine="709"/>
        <w:jc w:val="both"/>
        <w:rPr>
          <w:sz w:val="26"/>
          <w:szCs w:val="26"/>
        </w:rPr>
      </w:pPr>
      <w:r w:rsidRPr="00221385">
        <w:rPr>
          <w:sz w:val="26"/>
          <w:szCs w:val="26"/>
        </w:rPr>
        <w:t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описанием  местоположения границ территориальной зоны: многофункциональная общественно-деловая зона О-1.</w:t>
      </w:r>
    </w:p>
    <w:p w:rsidR="00EB5C01" w:rsidRPr="00221385" w:rsidRDefault="00EB5C01" w:rsidP="007129C3">
      <w:pPr>
        <w:ind w:firstLine="851"/>
        <w:jc w:val="both"/>
        <w:rPr>
          <w:sz w:val="26"/>
          <w:szCs w:val="26"/>
        </w:rPr>
      </w:pPr>
    </w:p>
    <w:p w:rsidR="00EB5C01" w:rsidRPr="00221385" w:rsidRDefault="00EB5C01" w:rsidP="007129C3">
      <w:pPr>
        <w:ind w:firstLine="851"/>
        <w:jc w:val="both"/>
        <w:rPr>
          <w:sz w:val="26"/>
          <w:szCs w:val="26"/>
        </w:rPr>
      </w:pPr>
    </w:p>
    <w:sectPr w:rsidR="00EB5C01" w:rsidRPr="00221385" w:rsidSect="00221385">
      <w:footerReference w:type="even" r:id="rId8"/>
      <w:footerReference w:type="default" r:id="rId9"/>
      <w:pgSz w:w="11906" w:h="16838"/>
      <w:pgMar w:top="1134" w:right="567" w:bottom="1134" w:left="1134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867" w:rsidRDefault="00744867">
      <w:r>
        <w:separator/>
      </w:r>
    </w:p>
  </w:endnote>
  <w:endnote w:type="continuationSeparator" w:id="1">
    <w:p w:rsidR="00744867" w:rsidRDefault="0074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697C9A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867" w:rsidRDefault="00744867">
      <w:r>
        <w:separator/>
      </w:r>
    </w:p>
  </w:footnote>
  <w:footnote w:type="continuationSeparator" w:id="1">
    <w:p w:rsidR="00744867" w:rsidRDefault="00744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1385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7541F"/>
    <w:rsid w:val="0057631C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97C9A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29C3"/>
    <w:rsid w:val="007165FB"/>
    <w:rsid w:val="007166B3"/>
    <w:rsid w:val="00735736"/>
    <w:rsid w:val="0074440F"/>
    <w:rsid w:val="00744867"/>
    <w:rsid w:val="00745195"/>
    <w:rsid w:val="00754232"/>
    <w:rsid w:val="007568B7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49D3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0D24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D62E3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B5C01"/>
    <w:rsid w:val="00EC7B4E"/>
    <w:rsid w:val="00ED792F"/>
    <w:rsid w:val="00EE2C2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B5FB2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4ABD5-EE46-432B-BED4-53D047C4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333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KovalkovaSU</cp:lastModifiedBy>
  <cp:revision>12</cp:revision>
  <cp:lastPrinted>2020-04-16T14:30:00Z</cp:lastPrinted>
  <dcterms:created xsi:type="dcterms:W3CDTF">2019-04-18T10:46:00Z</dcterms:created>
  <dcterms:modified xsi:type="dcterms:W3CDTF">2020-04-28T10:31:00Z</dcterms:modified>
</cp:coreProperties>
</file>